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DAC52" w14:textId="77777777" w:rsidR="009C6B2F" w:rsidRPr="0003406E" w:rsidRDefault="00A20BEC" w:rsidP="008C100C">
      <w:pPr>
        <w:jc w:val="center"/>
        <w:rPr>
          <w:rFonts w:eastAsia="Times New Roman"/>
          <w:lang w:val="en-US"/>
        </w:rPr>
      </w:pPr>
      <w:r w:rsidRPr="0003406E">
        <w:rPr>
          <w:rFonts w:eastAsia="Times New Roman"/>
          <w:b/>
        </w:rPr>
        <w:t xml:space="preserve">AKTS </w:t>
      </w:r>
      <w:r w:rsidR="0014640B" w:rsidRPr="0003406E">
        <w:rPr>
          <w:rFonts w:eastAsia="Times New Roman"/>
          <w:b/>
        </w:rPr>
        <w:t xml:space="preserve"> KONCERTA BIĻEŠU NAUDAS ATGRIEŠANAI</w:t>
      </w:r>
      <w:r w:rsidR="00153EDC" w:rsidRPr="0003406E">
        <w:rPr>
          <w:rFonts w:eastAsia="Times New Roman"/>
          <w:b/>
        </w:rPr>
        <w:t xml:space="preserve"> /</w:t>
      </w:r>
      <w:r w:rsidR="0014640B" w:rsidRPr="0003406E">
        <w:rPr>
          <w:rFonts w:eastAsia="Times New Roman"/>
          <w:b/>
        </w:rPr>
        <w:t xml:space="preserve"> </w:t>
      </w:r>
      <w:r w:rsidR="00153EDC" w:rsidRPr="0003406E">
        <w:rPr>
          <w:rFonts w:eastAsia="Times New Roman"/>
          <w:b/>
        </w:rPr>
        <w:t>АКТ О ВОЗВРАТЕ БИЛЕТОВ И ДЕНЕЖНЫХ СРЕДСТВ / ORDER FOR TICKETS AND MONEY RETURN</w:t>
      </w:r>
    </w:p>
    <w:p w14:paraId="5E78BAC0" w14:textId="77777777" w:rsidR="008C100C" w:rsidRPr="0003406E" w:rsidRDefault="008C100C" w:rsidP="008C100C">
      <w:pPr>
        <w:jc w:val="center"/>
        <w:rPr>
          <w:rFonts w:eastAsia="Times New Roman"/>
          <w:sz w:val="20"/>
          <w:szCs w:val="20"/>
          <w:lang w:val="en-US"/>
        </w:rPr>
      </w:pPr>
    </w:p>
    <w:p w14:paraId="58A14658" w14:textId="77777777" w:rsidR="009C6B2F" w:rsidRPr="0003406E" w:rsidRDefault="0014640B">
      <w:pPr>
        <w:jc w:val="center"/>
        <w:rPr>
          <w:rFonts w:eastAsia="Times New Roman"/>
          <w:b/>
          <w:sz w:val="18"/>
          <w:szCs w:val="18"/>
        </w:rPr>
      </w:pPr>
      <w:r w:rsidRPr="0003406E">
        <w:rPr>
          <w:rFonts w:eastAsia="Times New Roman"/>
          <w:b/>
          <w:sz w:val="18"/>
          <w:szCs w:val="18"/>
        </w:rPr>
        <w:t>/Naudas atgriešana ar pārskaitījumu/</w:t>
      </w:r>
    </w:p>
    <w:p w14:paraId="3E147BB4" w14:textId="77777777" w:rsidR="009C6B2F" w:rsidRPr="0003406E" w:rsidRDefault="0014640B">
      <w:pPr>
        <w:rPr>
          <w:rFonts w:eastAsia="Times New Roman"/>
          <w:b/>
          <w:sz w:val="24"/>
          <w:szCs w:val="24"/>
        </w:rPr>
      </w:pPr>
      <w:r w:rsidRPr="0003406E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0"/>
        <w:tblW w:w="102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3"/>
        <w:gridCol w:w="5075"/>
      </w:tblGrid>
      <w:tr w:rsidR="009C6B2F" w:rsidRPr="0003406E" w14:paraId="294A9530" w14:textId="77777777" w:rsidTr="00A20BEC">
        <w:trPr>
          <w:trHeight w:val="480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8B26" w14:textId="77777777" w:rsidR="009C6B2F" w:rsidRPr="0003406E" w:rsidRDefault="00A20BEC" w:rsidP="00A20BEC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03406E">
              <w:rPr>
                <w:rFonts w:eastAsia="Times New Roman"/>
                <w:b/>
                <w:sz w:val="18"/>
                <w:szCs w:val="18"/>
              </w:rPr>
              <w:t>Pasākuma nosaukums / Название мероприятия / Event name:</w:t>
            </w:r>
            <w:r w:rsidRPr="0003406E">
              <w:rPr>
                <w:rFonts w:eastAsia="Times New Roman"/>
                <w:b/>
                <w:color w:val="FF0000"/>
                <w:sz w:val="18"/>
                <w:szCs w:val="18"/>
              </w:rPr>
              <w:t> *</w:t>
            </w:r>
          </w:p>
        </w:tc>
        <w:tc>
          <w:tcPr>
            <w:tcW w:w="5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F3B8" w14:textId="549E5A6D" w:rsidR="009C6B2F" w:rsidRPr="0003406E" w:rsidRDefault="009C6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6B2F" w:rsidRPr="0003406E" w14:paraId="0FECF37F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26E2" w14:textId="77777777" w:rsidR="009C6B2F" w:rsidRPr="0003406E" w:rsidRDefault="00A20BEC" w:rsidP="00A20BEC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03406E">
              <w:rPr>
                <w:rFonts w:eastAsia="Times New Roman"/>
                <w:b/>
                <w:sz w:val="18"/>
                <w:szCs w:val="18"/>
              </w:rPr>
              <w:t>Pasākuma datums / Дата мероприятия / Event date: </w:t>
            </w:r>
            <w:r w:rsidRPr="0003406E">
              <w:rPr>
                <w:rFonts w:eastAsia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7AC8" w14:textId="77777777" w:rsidR="009C6B2F" w:rsidRPr="0003406E" w:rsidRDefault="009C6B2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C6B2F" w:rsidRPr="0003406E" w14:paraId="5318000F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0264" w14:textId="77777777" w:rsidR="00A20BEC" w:rsidRPr="0003406E" w:rsidRDefault="00A20BEC" w:rsidP="00A20BEC">
            <w:pPr>
              <w:spacing w:line="240" w:lineRule="auto"/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</w:pP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Biļešu ID numuri / ID-номер билета / Ticket ID number(s):</w:t>
            </w:r>
            <w:r w:rsidRPr="0003406E"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  <w:t> *</w:t>
            </w:r>
          </w:p>
          <w:p w14:paraId="68D67318" w14:textId="77777777" w:rsidR="009C6B2F" w:rsidRPr="0003406E" w:rsidRDefault="00A20BEC" w:rsidP="00A20BEC">
            <w:pPr>
              <w:rPr>
                <w:rFonts w:eastAsia="Times New Roman"/>
                <w:b/>
                <w:sz w:val="24"/>
                <w:szCs w:val="24"/>
              </w:rPr>
            </w:pPr>
            <w:r w:rsidRPr="0003406E">
              <w:rPr>
                <w:rFonts w:eastAsia="Times New Roman"/>
                <w:color w:val="202124"/>
                <w:spacing w:val="5"/>
                <w:sz w:val="18"/>
                <w:szCs w:val="18"/>
                <w:shd w:val="clear" w:color="auto" w:fill="FFFFFF"/>
                <w:lang w:val="en-US"/>
              </w:rPr>
              <w:t>Ja jums ir vairākas biļetes, lūdzu izmantojiet semikolu, lai atdalītu ID numurus / Если у вас несколько билетов, пожалуйста, используйте точку с запятой для разделения ID-номеров / In case of multiple tickets, use semicolons to separate different ID numbers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457A" w14:textId="77777777" w:rsidR="009C6B2F" w:rsidRPr="0003406E" w:rsidRDefault="0014640B" w:rsidP="0014640B">
            <w:pPr>
              <w:rPr>
                <w:rFonts w:eastAsia="Times New Roman"/>
                <w:b/>
                <w:sz w:val="24"/>
                <w:szCs w:val="24"/>
              </w:rPr>
            </w:pPr>
            <w:r w:rsidRPr="0003406E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  <w:tr w:rsidR="009C6B2F" w:rsidRPr="0003406E" w14:paraId="5CCDD084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15C4" w14:textId="77777777" w:rsidR="00A20BEC" w:rsidRPr="0003406E" w:rsidRDefault="00A20BEC" w:rsidP="00A20BEC">
            <w:pPr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03406E">
              <w:rPr>
                <w:rFonts w:eastAsia="Times New Roman"/>
                <w:b/>
                <w:sz w:val="18"/>
                <w:szCs w:val="18"/>
              </w:rPr>
              <w:t>Vārds, Uzvārds / Имя, Фамилия / Name, Surname: </w:t>
            </w:r>
            <w:r w:rsidRPr="0003406E">
              <w:rPr>
                <w:rFonts w:eastAsia="Times New Roman"/>
                <w:b/>
                <w:color w:val="FF0000"/>
                <w:sz w:val="18"/>
                <w:szCs w:val="18"/>
              </w:rPr>
              <w:t>*</w:t>
            </w:r>
          </w:p>
          <w:p w14:paraId="229AE3A3" w14:textId="77777777" w:rsidR="009C6B2F" w:rsidRPr="0003406E" w:rsidRDefault="00A20BEC" w:rsidP="00A20BEC">
            <w:pPr>
              <w:rPr>
                <w:rFonts w:eastAsia="Times New Roman"/>
                <w:b/>
                <w:sz w:val="24"/>
                <w:szCs w:val="24"/>
              </w:rPr>
            </w:pPr>
            <w:r w:rsidRPr="0003406E">
              <w:rPr>
                <w:rFonts w:eastAsia="Times New Roman"/>
                <w:color w:val="202124"/>
                <w:spacing w:val="5"/>
                <w:sz w:val="18"/>
                <w:szCs w:val="18"/>
                <w:shd w:val="clear" w:color="auto" w:fill="FFFFFF"/>
                <w:lang w:val="en-US"/>
              </w:rPr>
              <w:t>Kā norādīts bankā / As provided in the bank / Как указано в банке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991E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74325716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2FC4" w14:textId="6DD186F8" w:rsidR="00A20BEC" w:rsidRPr="0003406E" w:rsidRDefault="00A20BEC" w:rsidP="00A20BEC">
            <w:pPr>
              <w:spacing w:line="240" w:lineRule="auto"/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</w:pP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Tālruņa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numurs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Номер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телефона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/ Phone</w:t>
            </w:r>
            <w:r w:rsidR="00025010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number</w:t>
            </w: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:</w:t>
            </w:r>
            <w:r w:rsidRPr="0003406E"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  <w:t> *</w:t>
            </w:r>
          </w:p>
          <w:p w14:paraId="4DC66DE9" w14:textId="77777777" w:rsidR="009C6B2F" w:rsidRPr="0003406E" w:rsidRDefault="00A20BEC" w:rsidP="00A20BE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03406E">
              <w:rPr>
                <w:rFonts w:eastAsia="Times New Roman"/>
                <w:color w:val="202124"/>
                <w:spacing w:val="5"/>
                <w:sz w:val="18"/>
                <w:szCs w:val="18"/>
                <w:shd w:val="clear" w:color="auto" w:fill="FFFFFF"/>
                <w:lang w:val="en-US"/>
              </w:rPr>
              <w:t>Tikai gadījumiem, lai operatīvi sazinātos / Для срочной связи, если потребуется / In case operational communication is needed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5936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4CD090E6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EB77" w14:textId="77777777" w:rsidR="009C6B2F" w:rsidRPr="0003406E" w:rsidRDefault="00A20BEC" w:rsidP="0014640B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E-pasta adrese / Адрес электронной почты / E-mail address: </w:t>
            </w:r>
            <w:r w:rsidRPr="0003406E"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1377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70C29BF5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AB22" w14:textId="77777777" w:rsidR="009C6B2F" w:rsidRPr="0003406E" w:rsidRDefault="00A20BEC" w:rsidP="0014640B">
            <w:pPr>
              <w:spacing w:line="240" w:lineRule="auto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Bankas konta numurs / Номер банковского счета / Bank account number (IBAN): </w:t>
            </w:r>
            <w:r w:rsidRPr="0003406E">
              <w:rPr>
                <w:rFonts w:eastAsia="Times New Roman"/>
                <w:b/>
                <w:color w:val="D93025"/>
                <w:spacing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208D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11B222D8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04EE" w14:textId="77777777" w:rsidR="00A20BEC" w:rsidRPr="0003406E" w:rsidRDefault="00A20BEC" w:rsidP="00A20BEC">
            <w:pPr>
              <w:spacing w:line="360" w:lineRule="atLeast"/>
              <w:ind w:right="-384"/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</w:pP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Bankas swift kods / Swift код банка / Bank swift/bic code: </w:t>
            </w:r>
            <w:r w:rsidRPr="0003406E">
              <w:rPr>
                <w:rFonts w:eastAsia="Times New Roman"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Tikai ārzemju bankām / Только для иностранных банков /    Only for foreign banks</w:t>
            </w:r>
          </w:p>
          <w:p w14:paraId="37581346" w14:textId="77777777" w:rsidR="009C6B2F" w:rsidRPr="0003406E" w:rsidRDefault="009C6B2F" w:rsidP="0014640B">
            <w:pPr>
              <w:spacing w:line="240" w:lineRule="auto"/>
              <w:rPr>
                <w:rFonts w:eastAsia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4529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0E6A1B11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6FFD" w14:textId="77777777" w:rsidR="00A20BEC" w:rsidRPr="0003406E" w:rsidRDefault="00A20BEC" w:rsidP="00A20BEC">
            <w:pPr>
              <w:spacing w:line="240" w:lineRule="auto"/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Bankas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nosaukums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Название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банка</w:t>
            </w:r>
            <w:proofErr w:type="spellEnd"/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 xml:space="preserve"> / Name of bank:</w:t>
            </w:r>
          </w:p>
          <w:p w14:paraId="71A82D99" w14:textId="77777777" w:rsidR="00A20BEC" w:rsidRPr="0003406E" w:rsidRDefault="00A20BEC" w:rsidP="00A20BEC">
            <w:pPr>
              <w:spacing w:line="240" w:lineRule="auto"/>
              <w:rPr>
                <w:rFonts w:eastAsia="Times New Roman"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</w:pPr>
            <w:r w:rsidRPr="0003406E">
              <w:rPr>
                <w:rFonts w:eastAsia="Times New Roman"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Tikai ārzemju bankām / Только для иностранных банков / Only for foreign banks</w:t>
            </w:r>
          </w:p>
          <w:p w14:paraId="5BEA4DFA" w14:textId="77777777" w:rsidR="009C6B2F" w:rsidRPr="0003406E" w:rsidRDefault="009C6B2F" w:rsidP="0014640B">
            <w:pPr>
              <w:spacing w:line="243" w:lineRule="atLeast"/>
              <w:rPr>
                <w:rFonts w:eastAsia="Times New Roman"/>
                <w:color w:val="202124"/>
                <w:spacing w:val="5"/>
                <w:sz w:val="18"/>
                <w:szCs w:val="18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525A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6B2F" w:rsidRPr="0003406E" w14:paraId="61D2939C" w14:textId="77777777" w:rsidTr="00A20BEC">
        <w:trPr>
          <w:trHeight w:val="480"/>
        </w:trPr>
        <w:tc>
          <w:tcPr>
            <w:tcW w:w="5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22E3" w14:textId="77777777" w:rsidR="00A20BEC" w:rsidRPr="0003406E" w:rsidRDefault="00A20BEC" w:rsidP="00A20BEC">
            <w:pPr>
              <w:spacing w:line="360" w:lineRule="atLeast"/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</w:pPr>
            <w:r w:rsidRPr="0003406E">
              <w:rPr>
                <w:rFonts w:eastAsia="Times New Roman"/>
                <w:b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Bankas adrese / Адрес банка / Address of bank:</w:t>
            </w:r>
          </w:p>
          <w:p w14:paraId="02500B6D" w14:textId="77777777" w:rsidR="009C6B2F" w:rsidRPr="0003406E" w:rsidRDefault="00A20BEC" w:rsidP="00A20BEC">
            <w:pPr>
              <w:spacing w:line="243" w:lineRule="atLeast"/>
              <w:rPr>
                <w:rFonts w:eastAsia="Times New Roman"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</w:pPr>
            <w:r w:rsidRPr="0003406E">
              <w:rPr>
                <w:rFonts w:eastAsia="Times New Roman"/>
                <w:color w:val="202124"/>
                <w:spacing w:val="2"/>
                <w:sz w:val="18"/>
                <w:szCs w:val="18"/>
                <w:shd w:val="clear" w:color="auto" w:fill="FFFFFF"/>
                <w:lang w:val="en-US"/>
              </w:rPr>
              <w:t>Tikai Krievijas bankām / Только для Российских банков / Only for Russian banks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0779" w14:textId="77777777" w:rsidR="009C6B2F" w:rsidRPr="0003406E" w:rsidRDefault="0014640B">
            <w:pPr>
              <w:rPr>
                <w:rFonts w:eastAsia="Times New Roman"/>
                <w:sz w:val="24"/>
                <w:szCs w:val="24"/>
              </w:rPr>
            </w:pPr>
            <w:r w:rsidRPr="000340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675B2AB" w14:textId="77777777" w:rsidR="009C6B2F" w:rsidRPr="0003406E" w:rsidRDefault="0014640B">
      <w:pPr>
        <w:rPr>
          <w:rFonts w:eastAsia="Times New Roman"/>
          <w:b/>
          <w:sz w:val="24"/>
          <w:szCs w:val="24"/>
        </w:rPr>
      </w:pPr>
      <w:r w:rsidRPr="0003406E">
        <w:rPr>
          <w:rFonts w:eastAsia="Times New Roman"/>
          <w:b/>
          <w:sz w:val="24"/>
          <w:szCs w:val="24"/>
        </w:rPr>
        <w:t xml:space="preserve"> </w:t>
      </w:r>
    </w:p>
    <w:p w14:paraId="4C5432A5" w14:textId="77777777" w:rsidR="0003406E" w:rsidRDefault="0003406E">
      <w:pPr>
        <w:rPr>
          <w:rFonts w:eastAsia="Times New Roman"/>
          <w:b/>
          <w:sz w:val="18"/>
          <w:szCs w:val="18"/>
        </w:rPr>
      </w:pPr>
    </w:p>
    <w:p w14:paraId="5527CCB1" w14:textId="758947F5" w:rsidR="0003406E" w:rsidRDefault="0003406E" w:rsidP="0003406E">
      <w:pPr>
        <w:rPr>
          <w:rFonts w:eastAsia="Times New Roman"/>
          <w:b/>
          <w:sz w:val="18"/>
          <w:szCs w:val="18"/>
        </w:rPr>
      </w:pPr>
      <w:r w:rsidRPr="0003406E">
        <w:rPr>
          <w:rFonts w:eastAsia="Times New Roman"/>
          <w:b/>
          <w:sz w:val="18"/>
          <w:szCs w:val="18"/>
        </w:rPr>
        <w:t xml:space="preserve">* ID numurs </w:t>
      </w:r>
      <w:r w:rsidR="00025010" w:rsidRPr="0003406E">
        <w:rPr>
          <w:rFonts w:eastAsia="Times New Roman"/>
          <w:b/>
          <w:sz w:val="18"/>
          <w:szCs w:val="18"/>
        </w:rPr>
        <w:t>-</w:t>
      </w:r>
      <w:r w:rsidRPr="0003406E">
        <w:rPr>
          <w:rFonts w:eastAsia="Times New Roman"/>
          <w:b/>
          <w:sz w:val="18"/>
          <w:szCs w:val="18"/>
        </w:rPr>
        <w:t xml:space="preserve"> astoņu vai deviņu melnas krāsas ciparu numurs biļetes augšējās malas kreisajā pusē                            </w:t>
      </w:r>
    </w:p>
    <w:p w14:paraId="72E47997" w14:textId="77777777" w:rsidR="0003406E" w:rsidRDefault="0003406E" w:rsidP="0003406E">
      <w:pPr>
        <w:rPr>
          <w:rFonts w:eastAsia="Times New Roman"/>
          <w:b/>
          <w:sz w:val="18"/>
          <w:szCs w:val="18"/>
        </w:rPr>
      </w:pPr>
    </w:p>
    <w:p w14:paraId="42198726" w14:textId="7E694171" w:rsidR="0003406E" w:rsidRPr="0003406E" w:rsidRDefault="0003406E" w:rsidP="0003406E">
      <w:pPr>
        <w:rPr>
          <w:rFonts w:eastAsia="Times New Roman"/>
          <w:b/>
          <w:sz w:val="18"/>
          <w:szCs w:val="18"/>
        </w:rPr>
      </w:pPr>
      <w:r w:rsidRPr="0003406E">
        <w:rPr>
          <w:rFonts w:eastAsia="Times New Roman"/>
          <w:b/>
          <w:sz w:val="18"/>
          <w:szCs w:val="18"/>
        </w:rPr>
        <w:t>* ID номер - восьми- или девятизначное число черного цв</w:t>
      </w:r>
      <w:r w:rsidR="00025010">
        <w:rPr>
          <w:rFonts w:eastAsia="Times New Roman"/>
          <w:b/>
          <w:sz w:val="18"/>
          <w:szCs w:val="18"/>
        </w:rPr>
        <w:t xml:space="preserve">ета в </w:t>
      </w:r>
      <w:proofErr w:type="spellStart"/>
      <w:r w:rsidR="00025010">
        <w:rPr>
          <w:rFonts w:eastAsia="Times New Roman"/>
          <w:b/>
          <w:sz w:val="18"/>
          <w:szCs w:val="18"/>
        </w:rPr>
        <w:t>верхнем</w:t>
      </w:r>
      <w:proofErr w:type="spellEnd"/>
      <w:r w:rsidR="00025010">
        <w:rPr>
          <w:rFonts w:eastAsia="Times New Roman"/>
          <w:b/>
          <w:sz w:val="18"/>
          <w:szCs w:val="18"/>
        </w:rPr>
        <w:t xml:space="preserve"> </w:t>
      </w:r>
      <w:proofErr w:type="spellStart"/>
      <w:r w:rsidR="00025010">
        <w:rPr>
          <w:rFonts w:eastAsia="Times New Roman"/>
          <w:b/>
          <w:sz w:val="18"/>
          <w:szCs w:val="18"/>
        </w:rPr>
        <w:t>левом</w:t>
      </w:r>
      <w:proofErr w:type="spellEnd"/>
      <w:r w:rsidR="00025010">
        <w:rPr>
          <w:rFonts w:eastAsia="Times New Roman"/>
          <w:b/>
          <w:sz w:val="18"/>
          <w:szCs w:val="18"/>
        </w:rPr>
        <w:t xml:space="preserve"> </w:t>
      </w:r>
      <w:proofErr w:type="spellStart"/>
      <w:r w:rsidR="00025010">
        <w:rPr>
          <w:rFonts w:eastAsia="Times New Roman"/>
          <w:b/>
          <w:sz w:val="18"/>
          <w:szCs w:val="18"/>
        </w:rPr>
        <w:t>углу</w:t>
      </w:r>
      <w:proofErr w:type="spellEnd"/>
      <w:r w:rsidR="00025010">
        <w:rPr>
          <w:rFonts w:eastAsia="Times New Roman"/>
          <w:b/>
          <w:sz w:val="18"/>
          <w:szCs w:val="18"/>
        </w:rPr>
        <w:t xml:space="preserve"> </w:t>
      </w:r>
      <w:proofErr w:type="spellStart"/>
      <w:r w:rsidR="00025010">
        <w:rPr>
          <w:rFonts w:eastAsia="Times New Roman"/>
          <w:b/>
          <w:sz w:val="18"/>
          <w:szCs w:val="18"/>
        </w:rPr>
        <w:t>билета</w:t>
      </w:r>
      <w:proofErr w:type="spellEnd"/>
    </w:p>
    <w:p w14:paraId="686288DB" w14:textId="77777777" w:rsidR="0003406E" w:rsidRDefault="0003406E" w:rsidP="0003406E">
      <w:pPr>
        <w:rPr>
          <w:rFonts w:eastAsia="Times New Roman"/>
          <w:b/>
          <w:sz w:val="18"/>
          <w:szCs w:val="18"/>
        </w:rPr>
      </w:pPr>
    </w:p>
    <w:p w14:paraId="27292169" w14:textId="15DA2A1B" w:rsidR="0003406E" w:rsidRPr="00025010" w:rsidRDefault="0003406E" w:rsidP="0003406E">
      <w:pPr>
        <w:rPr>
          <w:rFonts w:eastAsia="Times New Roman"/>
          <w:b/>
          <w:sz w:val="18"/>
          <w:szCs w:val="18"/>
          <w:lang w:val="en-GB"/>
        </w:rPr>
      </w:pPr>
      <w:r w:rsidRPr="00025010">
        <w:rPr>
          <w:rFonts w:eastAsia="Times New Roman"/>
          <w:b/>
          <w:sz w:val="18"/>
          <w:szCs w:val="18"/>
          <w:lang w:val="en-GB"/>
        </w:rPr>
        <w:t>* ID number - eight or nine black digits on the top of the ticket</w:t>
      </w:r>
      <w:r w:rsidR="00025010" w:rsidRPr="00025010">
        <w:rPr>
          <w:rFonts w:eastAsia="Times New Roman"/>
          <w:b/>
          <w:sz w:val="18"/>
          <w:szCs w:val="18"/>
          <w:lang w:val="en-GB"/>
        </w:rPr>
        <w:t xml:space="preserve"> </w:t>
      </w:r>
      <w:r w:rsidR="00025010" w:rsidRPr="00025010">
        <w:rPr>
          <w:rFonts w:eastAsia="Times New Roman"/>
          <w:b/>
          <w:sz w:val="18"/>
          <w:szCs w:val="18"/>
          <w:lang w:val="en-GB"/>
        </w:rPr>
        <w:t>left</w:t>
      </w:r>
      <w:r w:rsidR="00025010" w:rsidRPr="00025010">
        <w:rPr>
          <w:rFonts w:eastAsia="Times New Roman"/>
          <w:b/>
          <w:sz w:val="18"/>
          <w:szCs w:val="18"/>
          <w:lang w:val="en-GB"/>
        </w:rPr>
        <w:t xml:space="preserve"> side</w:t>
      </w:r>
    </w:p>
    <w:p w14:paraId="6FF3898A" w14:textId="77777777" w:rsidR="0003406E" w:rsidRDefault="0003406E">
      <w:pPr>
        <w:rPr>
          <w:rFonts w:eastAsia="Times New Roman"/>
          <w:b/>
          <w:sz w:val="18"/>
          <w:szCs w:val="18"/>
        </w:rPr>
      </w:pPr>
    </w:p>
    <w:p w14:paraId="6CF06F83" w14:textId="0A7DC290" w:rsidR="002E7E34" w:rsidRPr="0003406E" w:rsidRDefault="0014640B" w:rsidP="002E7E34">
      <w:pPr>
        <w:rPr>
          <w:rFonts w:eastAsia="Times New Roman"/>
          <w:b/>
          <w:sz w:val="18"/>
          <w:szCs w:val="18"/>
        </w:rPr>
      </w:pPr>
      <w:r w:rsidRPr="0003406E">
        <w:rPr>
          <w:rFonts w:eastAsia="Times New Roman"/>
          <w:b/>
          <w:sz w:val="18"/>
          <w:szCs w:val="18"/>
        </w:rPr>
        <w:lastRenderedPageBreak/>
        <w:t xml:space="preserve">Pircēja norādītā informācija tiks izmantota tikai biļešu </w:t>
      </w:r>
      <w:r w:rsidR="00025010">
        <w:rPr>
          <w:rFonts w:eastAsia="Times New Roman"/>
          <w:b/>
          <w:sz w:val="18"/>
          <w:szCs w:val="18"/>
        </w:rPr>
        <w:t>naudas atgriešanas</w:t>
      </w:r>
      <w:r w:rsidRPr="0003406E">
        <w:rPr>
          <w:rFonts w:eastAsia="Times New Roman"/>
          <w:b/>
          <w:sz w:val="18"/>
          <w:szCs w:val="18"/>
        </w:rPr>
        <w:t xml:space="preserve"> veikšanai. Aizpildot šo aktu, pircējs piekrīt, ka viņa personas dati, kontaktinformācija tiks izmantota </w:t>
      </w:r>
      <w:r w:rsidR="00025010" w:rsidRPr="0003406E">
        <w:rPr>
          <w:rFonts w:eastAsia="Times New Roman"/>
          <w:b/>
          <w:sz w:val="18"/>
          <w:szCs w:val="18"/>
        </w:rPr>
        <w:t xml:space="preserve">biļešu </w:t>
      </w:r>
      <w:r w:rsidR="00025010">
        <w:rPr>
          <w:rFonts w:eastAsia="Times New Roman"/>
          <w:b/>
          <w:sz w:val="18"/>
          <w:szCs w:val="18"/>
        </w:rPr>
        <w:t>naudas atgriešanas</w:t>
      </w:r>
      <w:r w:rsidR="00025010" w:rsidRPr="0003406E">
        <w:rPr>
          <w:rFonts w:eastAsia="Times New Roman"/>
          <w:b/>
          <w:sz w:val="18"/>
          <w:szCs w:val="18"/>
        </w:rPr>
        <w:t xml:space="preserve"> veikšanai</w:t>
      </w:r>
      <w:r w:rsidRPr="0003406E">
        <w:rPr>
          <w:rFonts w:eastAsia="Times New Roman"/>
          <w:b/>
          <w:sz w:val="18"/>
          <w:szCs w:val="18"/>
        </w:rPr>
        <w:t>. Elektroniski aizpildīta un nosūtīta anketa ir derīga bez paraksta.</w:t>
      </w:r>
      <w:r w:rsidR="0003406E" w:rsidRPr="0003406E">
        <w:rPr>
          <w:rFonts w:eastAsia="Times New Roman"/>
          <w:b/>
          <w:sz w:val="18"/>
          <w:szCs w:val="18"/>
        </w:rPr>
        <w:t xml:space="preserve"> </w:t>
      </w:r>
      <w:r w:rsidR="0003406E">
        <w:rPr>
          <w:rFonts w:eastAsia="Times New Roman"/>
          <w:b/>
          <w:sz w:val="18"/>
          <w:szCs w:val="18"/>
        </w:rPr>
        <w:t xml:space="preserve">/ </w:t>
      </w:r>
      <w:r w:rsidR="0003406E" w:rsidRPr="0003406E">
        <w:rPr>
          <w:rFonts w:eastAsia="Times New Roman"/>
          <w:b/>
          <w:sz w:val="18"/>
          <w:szCs w:val="18"/>
        </w:rPr>
        <w:t>Информация, предоставленная покупателем, будет использована только для обмена билетов. Завершая этот акт, покупатель соглашается с тем, что его личные данные, контактная информация будут использованы для обмена билетов. Заполненная и отправленная в электронном виде анкета действительна без подписи</w:t>
      </w:r>
      <w:r w:rsidR="0003406E" w:rsidRPr="00025010">
        <w:rPr>
          <w:rFonts w:eastAsia="Times New Roman"/>
          <w:b/>
          <w:sz w:val="18"/>
          <w:szCs w:val="18"/>
          <w:lang w:val="en-GB"/>
        </w:rPr>
        <w:t xml:space="preserve">. / </w:t>
      </w:r>
      <w:r w:rsidR="002E7E34" w:rsidRPr="00025010">
        <w:rPr>
          <w:rFonts w:eastAsia="Times New Roman"/>
          <w:b/>
          <w:sz w:val="18"/>
          <w:szCs w:val="18"/>
          <w:lang w:val="en-GB"/>
        </w:rPr>
        <w:t xml:space="preserve">The information provided by the buyer will be used only </w:t>
      </w:r>
      <w:r w:rsidR="00025010" w:rsidRPr="00025010">
        <w:rPr>
          <w:rFonts w:eastAsia="Times New Roman"/>
          <w:b/>
          <w:sz w:val="18"/>
          <w:szCs w:val="18"/>
          <w:lang w:val="en-GB"/>
        </w:rPr>
        <w:t>to refund ticket money</w:t>
      </w:r>
      <w:r w:rsidR="002E7E34" w:rsidRPr="00025010">
        <w:rPr>
          <w:rFonts w:eastAsia="Times New Roman"/>
          <w:b/>
          <w:sz w:val="18"/>
          <w:szCs w:val="18"/>
          <w:lang w:val="en-GB"/>
        </w:rPr>
        <w:t xml:space="preserve">. By completing this act, the buyer agrees that his personal data, contact information will be used to </w:t>
      </w:r>
      <w:r w:rsidR="00025010" w:rsidRPr="00025010">
        <w:rPr>
          <w:rFonts w:eastAsia="Times New Roman"/>
          <w:b/>
          <w:sz w:val="18"/>
          <w:szCs w:val="18"/>
          <w:lang w:val="en-GB"/>
        </w:rPr>
        <w:t>refund ticket money</w:t>
      </w:r>
      <w:r w:rsidR="002E7E34" w:rsidRPr="00025010">
        <w:rPr>
          <w:rFonts w:eastAsia="Times New Roman"/>
          <w:b/>
          <w:sz w:val="18"/>
          <w:szCs w:val="18"/>
          <w:lang w:val="en-GB"/>
        </w:rPr>
        <w:t>. An electronically completed and sent questionnaire is valid without a signature.</w:t>
      </w:r>
    </w:p>
    <w:p w14:paraId="5EF2E282" w14:textId="77777777" w:rsidR="009C6B2F" w:rsidRPr="0003406E" w:rsidRDefault="009C6B2F">
      <w:pPr>
        <w:rPr>
          <w:rFonts w:eastAsia="Times New Roman"/>
          <w:b/>
          <w:sz w:val="18"/>
          <w:szCs w:val="18"/>
        </w:rPr>
      </w:pPr>
    </w:p>
    <w:p w14:paraId="26E8810D" w14:textId="159DB32E" w:rsidR="002E7E34" w:rsidRPr="0003406E" w:rsidRDefault="0014640B" w:rsidP="002E7E34">
      <w:pPr>
        <w:rPr>
          <w:rFonts w:eastAsia="Times New Roman"/>
          <w:b/>
          <w:sz w:val="18"/>
          <w:szCs w:val="18"/>
        </w:rPr>
      </w:pPr>
      <w:r w:rsidRPr="0003406E">
        <w:rPr>
          <w:rFonts w:eastAsia="Times New Roman"/>
          <w:b/>
          <w:sz w:val="18"/>
          <w:szCs w:val="18"/>
        </w:rPr>
        <w:t>Ar biļešu iegādi saistītās komisijas un papildus pakalpojumu maksas netiek atmaksātas.</w:t>
      </w:r>
      <w:r w:rsidR="0003406E">
        <w:rPr>
          <w:rFonts w:eastAsia="Times New Roman"/>
          <w:b/>
          <w:sz w:val="18"/>
          <w:szCs w:val="18"/>
        </w:rPr>
        <w:t xml:space="preserve"> / </w:t>
      </w:r>
      <w:r w:rsidR="0003406E" w:rsidRPr="0003406E">
        <w:rPr>
          <w:rFonts w:eastAsia="Times New Roman"/>
          <w:b/>
          <w:sz w:val="18"/>
          <w:szCs w:val="18"/>
        </w:rPr>
        <w:t>Комиссионные и дополнительные сервисные сборы, связанные с покупкой билетов, не возвращаются.</w:t>
      </w:r>
      <w:r w:rsidR="0003406E">
        <w:rPr>
          <w:rFonts w:eastAsia="Times New Roman"/>
          <w:b/>
          <w:sz w:val="18"/>
          <w:szCs w:val="18"/>
        </w:rPr>
        <w:t xml:space="preserve"> / </w:t>
      </w:r>
      <w:r w:rsidR="002E7E34" w:rsidRPr="0003406E">
        <w:rPr>
          <w:rFonts w:eastAsia="Times New Roman"/>
          <w:b/>
          <w:sz w:val="18"/>
          <w:szCs w:val="18"/>
        </w:rPr>
        <w:t>Fees and additional service fees related to the purchase of tickets are not refunded.</w:t>
      </w:r>
    </w:p>
    <w:p w14:paraId="40AB91CF" w14:textId="77777777" w:rsidR="002E7E34" w:rsidRPr="0003406E" w:rsidRDefault="002E7E34">
      <w:pPr>
        <w:rPr>
          <w:rFonts w:eastAsia="Times New Roman"/>
          <w:b/>
          <w:sz w:val="18"/>
          <w:szCs w:val="18"/>
        </w:rPr>
      </w:pPr>
      <w:bookmarkStart w:id="0" w:name="_GoBack"/>
      <w:bookmarkEnd w:id="0"/>
    </w:p>
    <w:p w14:paraId="110593FC" w14:textId="77777777" w:rsidR="009C6B2F" w:rsidRDefault="009C6B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ADF99" w14:textId="77777777" w:rsidR="002E7E34" w:rsidRDefault="002E7E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0BB23" w14:textId="77777777" w:rsidR="009C6B2F" w:rsidRDefault="002E7E34">
      <w:bookmarkStart w:id="1" w:name="_heading=h.gjdgxs" w:colFirst="0" w:colLast="0"/>
      <w:bookmarkEnd w:id="1"/>
      <w:r>
        <w:t xml:space="preserve"> </w:t>
      </w:r>
    </w:p>
    <w:sectPr w:rsidR="009C6B2F"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6B2F"/>
    <w:rsid w:val="00025010"/>
    <w:rsid w:val="0003406E"/>
    <w:rsid w:val="0014640B"/>
    <w:rsid w:val="00153EDC"/>
    <w:rsid w:val="00194CA0"/>
    <w:rsid w:val="002E7E34"/>
    <w:rsid w:val="008C100C"/>
    <w:rsid w:val="009C6B2F"/>
    <w:rsid w:val="00A20BEC"/>
    <w:rsid w:val="00BD624E"/>
    <w:rsid w:val="00E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0CD5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aHd2ZGhwqQFGddlgIqQXRJKMg==">AMUW2mWecauxpuC8vVCZ6RWzatMsdOmVjxzcw5Mjq8Say7+nvuz2ZyxkWi0VsBV08KizEDpFROJMtXsQRW09GeDwUWOJC5JS0i2eNo4HUsKK5QfCrrT7TdtDOt5TDS3ZG5SbxEQAL+K+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2455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2021-05-05T09:19:00Z</cp:lastPrinted>
  <dcterms:created xsi:type="dcterms:W3CDTF">2021-05-05T09:13:00Z</dcterms:created>
  <dcterms:modified xsi:type="dcterms:W3CDTF">2021-05-05T09:36:00Z</dcterms:modified>
</cp:coreProperties>
</file>